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7726D" w14:textId="77777777" w:rsidR="000C00EA" w:rsidRDefault="00000000">
      <w:r>
        <w:rPr>
          <w:rFonts w:ascii="Arial" w:eastAsia="Arial" w:hAnsi="Arial" w:cs="Arial"/>
        </w:rPr>
        <w:t xml:space="preserve">                   </w:t>
      </w:r>
    </w:p>
    <w:p w14:paraId="133D90E6" w14:textId="77777777" w:rsidR="000C00EA" w:rsidRDefault="000C00EA"/>
    <w:p w14:paraId="3BEC7E1A" w14:textId="77777777" w:rsidR="000C00EA" w:rsidRDefault="00000000">
      <w:pPr>
        <w:pStyle w:val="Naslov1"/>
        <w:jc w:val="center"/>
        <w:rPr>
          <w:b/>
        </w:rPr>
      </w:pPr>
      <w:r>
        <w:rPr>
          <w:b/>
        </w:rPr>
        <w:t>S T A T E M E N T</w:t>
      </w:r>
    </w:p>
    <w:p w14:paraId="7AAE8E46" w14:textId="77777777" w:rsidR="000C00EA" w:rsidRDefault="00000000">
      <w:pPr>
        <w:pStyle w:val="Naslov1"/>
        <w:jc w:val="center"/>
        <w:rPr>
          <w:b/>
        </w:rPr>
      </w:pPr>
      <w:r>
        <w:rPr>
          <w:b/>
        </w:rPr>
        <w:t xml:space="preserve">On granting permission for publication of the thesis in the institutional repository </w:t>
      </w:r>
    </w:p>
    <w:p w14:paraId="159503AD" w14:textId="77777777" w:rsidR="000C00EA" w:rsidRDefault="000C00EA"/>
    <w:p w14:paraId="10BABB39" w14:textId="77777777" w:rsidR="000C00EA" w:rsidRDefault="000C00EA"/>
    <w:p w14:paraId="66AD3619" w14:textId="77777777" w:rsidR="000C00EA" w:rsidRDefault="000C00EA"/>
    <w:p w14:paraId="1E01465C" w14:textId="77777777" w:rsidR="000C00EA" w:rsidRDefault="00000000">
      <w:pPr>
        <w:spacing w:line="360" w:lineRule="auto"/>
        <w:jc w:val="both"/>
      </w:pPr>
      <w:r>
        <w:t xml:space="preserve">As part of the preparations for publishing graduate &amp; doctoral thesis in the </w:t>
      </w:r>
      <w:proofErr w:type="gramStart"/>
      <w:r>
        <w:t>institutional  repository</w:t>
      </w:r>
      <w:proofErr w:type="gramEnd"/>
      <w:r>
        <w:t xml:space="preserve">, the author hereby grants permission for the publication of the work on the website of the Library of the Faculty of Medicine, University of Mostar, without financial compensation: </w:t>
      </w:r>
    </w:p>
    <w:p w14:paraId="31F4F2C4" w14:textId="77777777" w:rsidR="000C00EA" w:rsidRDefault="000C00EA">
      <w:pPr>
        <w:ind w:firstLine="720"/>
        <w:jc w:val="both"/>
      </w:pPr>
    </w:p>
    <w:p w14:paraId="1D121DA6" w14:textId="77777777" w:rsidR="000C00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5"/>
        <w:rPr>
          <w:color w:val="000000"/>
        </w:rPr>
      </w:pPr>
      <w:r>
        <w:t>immediately</w:t>
      </w:r>
    </w:p>
    <w:p w14:paraId="5B0837FA" w14:textId="77777777" w:rsidR="000C00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5"/>
        <w:rPr>
          <w:color w:val="000000"/>
        </w:rPr>
      </w:pPr>
      <w:r>
        <w:t xml:space="preserve">one year after the </w:t>
      </w:r>
      <w:proofErr w:type="spellStart"/>
      <w:r>
        <w:t>defense</w:t>
      </w:r>
      <w:proofErr w:type="spellEnd"/>
    </w:p>
    <w:p w14:paraId="65586761" w14:textId="77777777" w:rsidR="000C00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5"/>
        <w:rPr>
          <w:color w:val="000000"/>
        </w:rPr>
      </w:pPr>
      <w:r>
        <w:t>permission is withheld</w:t>
      </w:r>
    </w:p>
    <w:p w14:paraId="0B82F438" w14:textId="77777777" w:rsidR="000C00EA" w:rsidRDefault="000C00EA">
      <w:pPr>
        <w:spacing w:line="360" w:lineRule="auto"/>
      </w:pPr>
      <w:bookmarkStart w:id="0" w:name="_heading=h.k5kf0k1ok7lx" w:colFirst="0" w:colLast="0"/>
      <w:bookmarkEnd w:id="0"/>
    </w:p>
    <w:p w14:paraId="39DFC51C" w14:textId="77777777" w:rsidR="000C00EA" w:rsidRDefault="00000000">
      <w:pPr>
        <w:spacing w:line="360" w:lineRule="auto"/>
      </w:pPr>
      <w:bookmarkStart w:id="1" w:name="_heading=h.gjdgxs" w:colFirst="0" w:colLast="0"/>
      <w:bookmarkEnd w:id="1"/>
      <w:r>
        <w:t xml:space="preserve">The Library of the Faculty of Medicine, University of Mostar, undertakes not to make any alterations to the content of the work without the </w:t>
      </w:r>
      <w:proofErr w:type="spellStart"/>
      <w:r>
        <w:t>author</w:t>
      </w:r>
      <w:r>
        <w:rPr>
          <w:rFonts w:ascii="Arial" w:eastAsia="Arial" w:hAnsi="Arial" w:cs="Arial"/>
        </w:rPr>
        <w:t>ʼ</w:t>
      </w:r>
      <w:r>
        <w:t>s</w:t>
      </w:r>
      <w:proofErr w:type="spellEnd"/>
      <w:r>
        <w:t xml:space="preserve"> prior consent.</w:t>
      </w:r>
    </w:p>
    <w:p w14:paraId="5899A8EC" w14:textId="77777777" w:rsidR="000C00EA" w:rsidRDefault="000C00EA">
      <w:pPr>
        <w:spacing w:line="360" w:lineRule="auto"/>
      </w:pPr>
      <w:bookmarkStart w:id="2" w:name="_heading=h.2w19knuxhapz" w:colFirst="0" w:colLast="0"/>
      <w:bookmarkEnd w:id="2"/>
    </w:p>
    <w:p w14:paraId="19F25934" w14:textId="77777777" w:rsidR="000C00EA" w:rsidRDefault="000C00EA">
      <w:pPr>
        <w:spacing w:line="360" w:lineRule="auto"/>
      </w:pPr>
      <w:bookmarkStart w:id="3" w:name="_heading=h.yu6p9oxcsxhj" w:colFirst="0" w:colLast="0"/>
      <w:bookmarkEnd w:id="3"/>
    </w:p>
    <w:p w14:paraId="0154CFD9" w14:textId="77777777" w:rsidR="000C00EA" w:rsidRDefault="00000000">
      <w:pPr>
        <w:spacing w:line="600" w:lineRule="auto"/>
        <w:ind w:left="5664"/>
        <w:rPr>
          <w:sz w:val="22"/>
          <w:szCs w:val="22"/>
        </w:rPr>
      </w:pPr>
      <w:r>
        <w:rPr>
          <w:sz w:val="22"/>
          <w:szCs w:val="22"/>
        </w:rPr>
        <w:t>Signature of the Author</w:t>
      </w:r>
    </w:p>
    <w:p w14:paraId="2DB674E6" w14:textId="77777777" w:rsidR="000C00EA" w:rsidRDefault="00000000">
      <w:pPr>
        <w:spacing w:line="480" w:lineRule="auto"/>
        <w:ind w:right="-144"/>
        <w:rPr>
          <w:u w:val="single"/>
        </w:rPr>
      </w:pPr>
      <w:r>
        <w:rPr>
          <w:sz w:val="22"/>
          <w:szCs w:val="22"/>
        </w:rPr>
        <w:t>Date: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BAF76D1" w14:textId="716C6930" w:rsidR="000C00EA" w:rsidRDefault="00000000">
      <w:pPr>
        <w:spacing w:line="276" w:lineRule="auto"/>
        <w:ind w:right="-711"/>
        <w:rPr>
          <w:u w:val="single"/>
        </w:rPr>
      </w:pPr>
      <w:r>
        <w:rPr>
          <w:sz w:val="22"/>
          <w:szCs w:val="22"/>
        </w:rPr>
        <w:t xml:space="preserve">Type of </w:t>
      </w:r>
      <w:r w:rsidR="00C65CC6">
        <w:rPr>
          <w:sz w:val="22"/>
          <w:szCs w:val="22"/>
        </w:rPr>
        <w:t>paper: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  <w:t xml:space="preserve">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56E1E69" w14:textId="29F14146" w:rsidR="000C00EA" w:rsidRDefault="00000000">
      <w:pPr>
        <w:spacing w:line="276" w:lineRule="auto"/>
        <w:ind w:left="4320"/>
        <w:rPr>
          <w:sz w:val="22"/>
          <w:szCs w:val="22"/>
        </w:rPr>
      </w:pPr>
      <w:r>
        <w:t xml:space="preserve">                 </w:t>
      </w:r>
      <w:r>
        <w:rPr>
          <w:sz w:val="22"/>
          <w:szCs w:val="22"/>
        </w:rPr>
        <w:t>(</w:t>
      </w:r>
      <w:r w:rsidR="00C65CC6">
        <w:rPr>
          <w:sz w:val="22"/>
          <w:szCs w:val="22"/>
        </w:rPr>
        <w:t>name and surname</w:t>
      </w:r>
      <w:r>
        <w:rPr>
          <w:sz w:val="22"/>
          <w:szCs w:val="22"/>
        </w:rPr>
        <w:t>)</w:t>
      </w:r>
    </w:p>
    <w:p w14:paraId="0C916249" w14:textId="77777777" w:rsidR="000C00EA" w:rsidRDefault="000C00EA">
      <w:pPr>
        <w:ind w:left="4320" w:firstLine="720"/>
      </w:pPr>
    </w:p>
    <w:p w14:paraId="40745094" w14:textId="77777777" w:rsidR="000C00EA" w:rsidRDefault="000C00EA">
      <w:pPr>
        <w:ind w:left="5040"/>
      </w:pPr>
    </w:p>
    <w:sectPr w:rsidR="000C00EA">
      <w:footerReference w:type="default" r:id="rId8"/>
      <w:headerReference w:type="first" r:id="rId9"/>
      <w:footerReference w:type="first" r:id="rId10"/>
      <w:pgSz w:w="11906" w:h="16838"/>
      <w:pgMar w:top="566" w:right="1418" w:bottom="684" w:left="1418" w:header="709" w:footer="11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AB666" w14:textId="77777777" w:rsidR="006958DA" w:rsidRDefault="006958DA">
      <w:r>
        <w:separator/>
      </w:r>
    </w:p>
  </w:endnote>
  <w:endnote w:type="continuationSeparator" w:id="0">
    <w:p w14:paraId="21828A5A" w14:textId="77777777" w:rsidR="006958DA" w:rsidRDefault="0069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6462863-545C-4751-BD77-279AB82E315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28E4252-F7B3-41EF-A1FE-DF832020B6F6}"/>
    <w:embedBold r:id="rId3" w:fontKey="{62BC7893-DA3F-4DB4-9592-78C10730D03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9EFE3A6-7A1C-43A7-9685-926B42DD77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9BF0F51-A7E0-45D5-B917-A0B8268C47C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57018BB7-1EC2-4CEA-83B9-C6C2E09CDCC5}"/>
    <w:embedItalic r:id="rId7" w:fontKey="{99C77A8B-2CDD-4CEB-A24D-48A4D218FD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C4F27" w14:textId="77777777" w:rsidR="000C00EA" w:rsidRPr="00C65CC6" w:rsidRDefault="00000000">
    <w:pPr>
      <w:pBdr>
        <w:top w:val="single" w:sz="4" w:space="1" w:color="000000"/>
      </w:pBdr>
      <w:jc w:val="center"/>
      <w:rPr>
        <w:sz w:val="20"/>
        <w:szCs w:val="20"/>
        <w:lang w:val="sv-SE"/>
      </w:rPr>
    </w:pPr>
    <w:r w:rsidRPr="00C65CC6">
      <w:rPr>
        <w:sz w:val="20"/>
        <w:szCs w:val="20"/>
        <w:lang w:val="sv-SE"/>
      </w:rPr>
      <w:t>Adresa: Bijeli Brijeg bb, 88 000 Mostar, BiH – Telefon: +387 36 335 600   Fax: +387 36 335 601, www.mefmo.ba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EFEA6" w14:textId="77777777" w:rsidR="000C00EA" w:rsidRDefault="00000000">
    <w:pPr>
      <w:pBdr>
        <w:top w:val="single" w:sz="4" w:space="1" w:color="000000"/>
      </w:pBdr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011AE1F0" wp14:editId="7F5A6257">
          <wp:extent cx="5759450" cy="575945"/>
          <wp:effectExtent l="0" t="0" r="0" b="0"/>
          <wp:docPr id="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D83E5" w14:textId="77777777" w:rsidR="006958DA" w:rsidRDefault="006958DA">
      <w:r>
        <w:separator/>
      </w:r>
    </w:p>
  </w:footnote>
  <w:footnote w:type="continuationSeparator" w:id="0">
    <w:p w14:paraId="5C1449C1" w14:textId="77777777" w:rsidR="006958DA" w:rsidRDefault="00695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10B2" w14:textId="77777777" w:rsidR="000C00EA" w:rsidRDefault="000C00E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378" w:type="dxa"/>
      <w:tblInd w:w="-115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86"/>
      <w:gridCol w:w="6792"/>
    </w:tblGrid>
    <w:tr w:rsidR="000C00EA" w14:paraId="766AB828" w14:textId="77777777">
      <w:trPr>
        <w:trHeight w:val="1982"/>
      </w:trPr>
      <w:tc>
        <w:tcPr>
          <w:tcW w:w="2586" w:type="dxa"/>
          <w:vAlign w:val="center"/>
        </w:tcPr>
        <w:p w14:paraId="4571328A" w14:textId="77777777" w:rsidR="000C00EA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17D872E3" wp14:editId="65BC3A71">
                <wp:extent cx="1572596" cy="505111"/>
                <wp:effectExtent l="0" t="0" r="0" b="0"/>
                <wp:docPr id="7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596" cy="5051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2" w:type="dxa"/>
          <w:vAlign w:val="center"/>
        </w:tcPr>
        <w:p w14:paraId="22ACA29D" w14:textId="77777777" w:rsidR="000C00EA" w:rsidRDefault="00000000">
          <w:pPr>
            <w:pStyle w:val="Naslov2"/>
            <w:rPr>
              <w:rFonts w:ascii="Arial" w:eastAsia="Arial" w:hAnsi="Arial" w:cs="Arial"/>
              <w:sz w:val="46"/>
              <w:szCs w:val="46"/>
            </w:rPr>
          </w:pPr>
          <w:bookmarkStart w:id="4" w:name="_heading=h.tw9su3xmh4n0" w:colFirst="0" w:colLast="0"/>
          <w:bookmarkEnd w:id="4"/>
          <w:r>
            <w:t xml:space="preserve">                    </w:t>
          </w:r>
          <w:r>
            <w:rPr>
              <w:rFonts w:ascii="Arial" w:eastAsia="Arial" w:hAnsi="Arial" w:cs="Arial"/>
              <w:sz w:val="46"/>
              <w:szCs w:val="46"/>
            </w:rPr>
            <w:t>University of Mostar</w:t>
          </w:r>
        </w:p>
        <w:p w14:paraId="53E7351B" w14:textId="77777777" w:rsidR="000C00EA" w:rsidRDefault="00000000">
          <w:pPr>
            <w:pStyle w:val="Naslov6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0"/>
              <w:szCs w:val="30"/>
            </w:rPr>
            <w:t xml:space="preserve">           </w:t>
          </w:r>
          <w:r>
            <w:rPr>
              <w:rFonts w:ascii="Arial" w:eastAsia="Arial" w:hAnsi="Arial" w:cs="Arial"/>
              <w:b/>
              <w:sz w:val="36"/>
              <w:szCs w:val="36"/>
            </w:rPr>
            <w:t>School of Medicine</w:t>
          </w:r>
        </w:p>
        <w:p w14:paraId="67ED1F01" w14:textId="77777777" w:rsidR="000C00EA" w:rsidRDefault="00000000">
          <w:pPr>
            <w:pStyle w:val="Naslov6"/>
            <w:jc w:val="center"/>
            <w:rPr>
              <w:rFonts w:ascii="Arial" w:eastAsia="Arial" w:hAnsi="Arial" w:cs="Arial"/>
              <w:b/>
              <w:sz w:val="30"/>
              <w:szCs w:val="30"/>
            </w:rPr>
          </w:pPr>
          <w:r>
            <w:rPr>
              <w:rFonts w:ascii="Arial" w:eastAsia="Arial" w:hAnsi="Arial" w:cs="Arial"/>
              <w:b/>
              <w:sz w:val="30"/>
              <w:szCs w:val="30"/>
            </w:rPr>
            <w:t xml:space="preserve">         Library</w:t>
          </w:r>
        </w:p>
        <w:p w14:paraId="0ECB4D2C" w14:textId="77777777" w:rsidR="000C00EA" w:rsidRDefault="000C00EA"/>
        <w:p w14:paraId="285C425D" w14:textId="77777777" w:rsidR="000C00EA" w:rsidRDefault="000C00EA"/>
      </w:tc>
    </w:tr>
  </w:tbl>
  <w:p w14:paraId="7727D695" w14:textId="77777777" w:rsidR="000C00EA" w:rsidRDefault="000C00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52A64"/>
    <w:multiLevelType w:val="multilevel"/>
    <w:tmpl w:val="3ABA6EBA"/>
    <w:lvl w:ilvl="0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86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9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1520" w:hanging="360"/>
      </w:pPr>
      <w:rPr>
        <w:rFonts w:ascii="Noto Sans Symbols" w:eastAsia="Noto Sans Symbols" w:hAnsi="Noto Sans Symbols" w:cs="Noto Sans Symbols"/>
      </w:rPr>
    </w:lvl>
  </w:abstractNum>
  <w:num w:numId="1" w16cid:durableId="328947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EA"/>
    <w:rsid w:val="000C00EA"/>
    <w:rsid w:val="006958DA"/>
    <w:rsid w:val="0070315D"/>
    <w:rsid w:val="00853680"/>
    <w:rsid w:val="00C6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720BB"/>
  <w15:docId w15:val="{5905B0F7-0F72-4CB0-869A-E2614F43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unhideWhenUsed/>
    <w:qFormat/>
    <w:pPr>
      <w:keepNext/>
      <w:outlineLvl w:val="5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aglavlje">
    <w:name w:val="header"/>
    <w:basedOn w:val="Normal"/>
    <w:link w:val="ZaglavljeChar"/>
    <w:uiPriority w:val="99"/>
    <w:rsid w:val="00C85B5D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rsid w:val="00C85B5D"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rsid w:val="00F347BC"/>
    <w:rPr>
      <w:color w:val="0000FF"/>
      <w:u w:val="single"/>
    </w:rPr>
  </w:style>
  <w:style w:type="paragraph" w:styleId="Tijeloteksta">
    <w:name w:val="Body Text"/>
    <w:basedOn w:val="Normal"/>
    <w:rsid w:val="00F347BC"/>
    <w:pPr>
      <w:jc w:val="both"/>
    </w:pPr>
    <w:rPr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A32FEB"/>
    <w:rPr>
      <w:sz w:val="24"/>
      <w:szCs w:val="24"/>
      <w:lang w:val="en-GB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A32FEB"/>
    <w:rPr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rsid w:val="00D0579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05799"/>
    <w:rPr>
      <w:rFonts w:ascii="Tahoma" w:hAnsi="Tahoma" w:cs="Tahoma"/>
      <w:sz w:val="16"/>
      <w:szCs w:val="16"/>
      <w:lang w:val="en-GB" w:eastAsia="en-US"/>
    </w:rPr>
  </w:style>
  <w:style w:type="paragraph" w:styleId="Odlomakpopisa">
    <w:name w:val="List Paragraph"/>
    <w:basedOn w:val="Normal"/>
    <w:uiPriority w:val="34"/>
    <w:qFormat/>
    <w:rsid w:val="00146238"/>
    <w:pPr>
      <w:ind w:left="720"/>
      <w:contextualSpacing/>
    </w:pPr>
  </w:style>
  <w:style w:type="table" w:styleId="Reetkatablice">
    <w:name w:val="Table Grid"/>
    <w:basedOn w:val="Obinatablica"/>
    <w:uiPriority w:val="59"/>
    <w:rsid w:val="00FB238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043A0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ZnIPOmQQL2vZ/XGvVM48OJtr6w==">CgMxLjAyDmguazVrZjBrMW9rN2x4MghoLmdqZGd4czIOaC4ydzE5a251eGhhcHoyDmgueXU2cDlveGNzeGhqMg5oLnR3OXN1M3htaDRuMDgAciExdmJWZ2FmNjNhUmxKamJwUUhRTlBiU2g1ZGI2U3lRd3A=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Korisnik</cp:lastModifiedBy>
  <cp:revision>2</cp:revision>
  <dcterms:created xsi:type="dcterms:W3CDTF">2026-01-23T09:33:00Z</dcterms:created>
  <dcterms:modified xsi:type="dcterms:W3CDTF">2026-01-23T09:33:00Z</dcterms:modified>
</cp:coreProperties>
</file>